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05" w:rsidRPr="004E6B05" w:rsidRDefault="00A263B1" w:rsidP="004E6B05">
      <w:pPr>
        <w:pStyle w:val="NoSpacing"/>
        <w:jc w:val="center"/>
        <w:rPr>
          <w:rFonts w:ascii="Times New Roman" w:hAnsi="Times New Roman" w:cs="Times New Roman"/>
          <w:b/>
        </w:rPr>
      </w:pPr>
      <w:r w:rsidRPr="004E6B05">
        <w:rPr>
          <w:rFonts w:ascii="Times New Roman" w:hAnsi="Times New Roman" w:cs="Times New Roman"/>
          <w:b/>
        </w:rPr>
        <w:t xml:space="preserve">INSTRUCTIONS FOR </w:t>
      </w:r>
      <w:r w:rsidR="004E6B05" w:rsidRPr="004E6B05">
        <w:rPr>
          <w:rFonts w:ascii="Times New Roman" w:hAnsi="Times New Roman" w:cs="Times New Roman"/>
          <w:b/>
        </w:rPr>
        <w:t>OBTAINING A FINAL JUDGMENT OF</w:t>
      </w:r>
    </w:p>
    <w:p w:rsidR="004E6B05" w:rsidRPr="004E6B05" w:rsidRDefault="00A263B1" w:rsidP="004E6B05">
      <w:pPr>
        <w:pStyle w:val="NoSpacing"/>
        <w:jc w:val="center"/>
        <w:rPr>
          <w:rFonts w:ascii="Times New Roman" w:hAnsi="Times New Roman" w:cs="Times New Roman"/>
          <w:b/>
        </w:rPr>
      </w:pPr>
      <w:r w:rsidRPr="004E6B05">
        <w:rPr>
          <w:rFonts w:ascii="Times New Roman" w:hAnsi="Times New Roman" w:cs="Times New Roman"/>
          <w:b/>
        </w:rPr>
        <w:t>DISSOLUTION OF MARRIAGE WITH SPECIAL</w:t>
      </w:r>
    </w:p>
    <w:p w:rsidR="0090356A" w:rsidRPr="004E6B05" w:rsidRDefault="00A263B1" w:rsidP="004E6B05">
      <w:pPr>
        <w:pStyle w:val="NoSpacing"/>
        <w:jc w:val="center"/>
        <w:rPr>
          <w:rFonts w:ascii="Times New Roman" w:hAnsi="Times New Roman" w:cs="Times New Roman"/>
          <w:b/>
        </w:rPr>
      </w:pPr>
      <w:r w:rsidRPr="004E6B05">
        <w:rPr>
          <w:rFonts w:ascii="Times New Roman" w:hAnsi="Times New Roman" w:cs="Times New Roman"/>
          <w:b/>
        </w:rPr>
        <w:t xml:space="preserve">INTERROGATORIES/AFFIDAVIT </w:t>
      </w:r>
      <w:r w:rsidR="004E6B05" w:rsidRPr="004E6B05">
        <w:rPr>
          <w:rFonts w:ascii="Times New Roman" w:hAnsi="Times New Roman" w:cs="Times New Roman"/>
          <w:b/>
        </w:rPr>
        <w:t>WITHOUT A FINAL HEARING</w:t>
      </w:r>
    </w:p>
    <w:p w:rsidR="00A263B1" w:rsidRDefault="00A263B1" w:rsidP="00A263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3B1" w:rsidRDefault="00A263B1" w:rsidP="00A263B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="004E6B05">
        <w:rPr>
          <w:rFonts w:ascii="Times New Roman" w:hAnsi="Times New Roman" w:cs="Times New Roman"/>
          <w:sz w:val="24"/>
          <w:szCs w:val="24"/>
        </w:rPr>
        <w:t xml:space="preserve">the parties have settled their case and filed all required documents, the </w:t>
      </w:r>
      <w:r>
        <w:rPr>
          <w:rFonts w:ascii="Times New Roman" w:hAnsi="Times New Roman" w:cs="Times New Roman"/>
          <w:sz w:val="24"/>
          <w:szCs w:val="24"/>
        </w:rPr>
        <w:t xml:space="preserve">attorney </w:t>
      </w:r>
      <w:r w:rsidR="004E6B05">
        <w:rPr>
          <w:rFonts w:ascii="Times New Roman" w:hAnsi="Times New Roman" w:cs="Times New Roman"/>
          <w:sz w:val="24"/>
          <w:szCs w:val="24"/>
        </w:rPr>
        <w:t>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ay have the Final Judgment entered without a hearing by doing the following:</w:t>
      </w:r>
    </w:p>
    <w:p w:rsidR="00A263B1" w:rsidRDefault="00A263B1" w:rsidP="00A263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263B1" w:rsidRDefault="00A263B1" w:rsidP="00A263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your client complete and sign in front of a notary the Special Interrogatories/Affidavit.</w:t>
      </w:r>
      <w:r w:rsidR="001B51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3B1" w:rsidRDefault="00A263B1" w:rsidP="00A263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File the affidavit and a legible copy of your clients driver’s license, State ID, or Voters registration via the e-portal.</w:t>
      </w:r>
    </w:p>
    <w:p w:rsidR="00A263B1" w:rsidRDefault="00A263B1" w:rsidP="00A263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Once you verify that the Clerk has accepted those documents and they appear on the docket, forward to the assigned judge a </w:t>
      </w:r>
      <w:r w:rsidR="001B51A6">
        <w:rPr>
          <w:rFonts w:ascii="Times New Roman" w:hAnsi="Times New Roman" w:cs="Times New Roman"/>
          <w:sz w:val="24"/>
          <w:szCs w:val="24"/>
        </w:rPr>
        <w:t xml:space="preserve">proposed </w:t>
      </w:r>
      <w:r>
        <w:rPr>
          <w:rFonts w:ascii="Times New Roman" w:hAnsi="Times New Roman" w:cs="Times New Roman"/>
          <w:sz w:val="24"/>
          <w:szCs w:val="24"/>
        </w:rPr>
        <w:t>Final Judgment.</w:t>
      </w:r>
    </w:p>
    <w:p w:rsidR="00A263B1" w:rsidRDefault="00A263B1" w:rsidP="00A263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client will need to make arrangements to pay the recording fee of $10.50.  If not paid and sent to collections, the fee increases to $47.50.  </w:t>
      </w:r>
    </w:p>
    <w:p w:rsidR="00A263B1" w:rsidRDefault="00A263B1" w:rsidP="00A263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client will be responsible for obtaining certified copies.</w:t>
      </w:r>
    </w:p>
    <w:p w:rsidR="00A263B1" w:rsidRDefault="00A263B1" w:rsidP="00A263B1">
      <w:pPr>
        <w:rPr>
          <w:rFonts w:ascii="Times New Roman" w:hAnsi="Times New Roman" w:cs="Times New Roman"/>
          <w:sz w:val="24"/>
          <w:szCs w:val="24"/>
        </w:rPr>
      </w:pPr>
    </w:p>
    <w:p w:rsidR="00A263B1" w:rsidRDefault="00A263B1" w:rsidP="00A263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3B1" w:rsidRPr="00A263B1" w:rsidRDefault="00A263B1" w:rsidP="00A263B1">
      <w:pPr>
        <w:rPr>
          <w:rFonts w:ascii="Times New Roman" w:hAnsi="Times New Roman" w:cs="Times New Roman"/>
          <w:sz w:val="24"/>
          <w:szCs w:val="24"/>
        </w:rPr>
      </w:pPr>
    </w:p>
    <w:sectPr w:rsidR="00A263B1" w:rsidRPr="00A26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40EA9"/>
    <w:multiLevelType w:val="hybridMultilevel"/>
    <w:tmpl w:val="178A5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B35752"/>
    <w:multiLevelType w:val="hybridMultilevel"/>
    <w:tmpl w:val="6CBE20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3B1"/>
    <w:rsid w:val="001B51A6"/>
    <w:rsid w:val="003171E3"/>
    <w:rsid w:val="004E6B05"/>
    <w:rsid w:val="007D2B96"/>
    <w:rsid w:val="0090356A"/>
    <w:rsid w:val="00A263B1"/>
    <w:rsid w:val="00D2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3B1"/>
    <w:pPr>
      <w:ind w:left="720"/>
      <w:contextualSpacing/>
    </w:pPr>
  </w:style>
  <w:style w:type="paragraph" w:styleId="NoSpacing">
    <w:name w:val="No Spacing"/>
    <w:uiPriority w:val="1"/>
    <w:qFormat/>
    <w:rsid w:val="004E6B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3B1"/>
    <w:pPr>
      <w:ind w:left="720"/>
      <w:contextualSpacing/>
    </w:pPr>
  </w:style>
  <w:style w:type="paragraph" w:styleId="NoSpacing">
    <w:name w:val="No Spacing"/>
    <w:uiPriority w:val="1"/>
    <w:qFormat/>
    <w:rsid w:val="004E6B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2020-09-01T18:24:00Z</dcterms:created>
  <dcterms:modified xsi:type="dcterms:W3CDTF">2020-09-01T18:24:00Z</dcterms:modified>
</cp:coreProperties>
</file>